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w:t>
      </w:r>
      <w:r>
        <w:t xml:space="preserve"> </w:t>
      </w:r>
      <w:r>
        <w:t xml:space="preserve">Visibility</w:t>
      </w:r>
      <w:r>
        <w:t xml:space="preserve"> </w:t>
      </w:r>
      <w:r>
        <w:t xml:space="preserve">Review:</w:t>
      </w:r>
      <w:r>
        <w:t xml:space="preserve"> </w:t>
      </w:r>
      <w:r>
        <w:t xml:space="preserve">Discovery</w:t>
      </w:r>
      <w:r>
        <w:t xml:space="preserve"> </w:t>
      </w:r>
      <w:r>
        <w:t xml:space="preserve">Call</w:t>
      </w:r>
      <w:r>
        <w:t xml:space="preserve"> </w:t>
      </w:r>
      <w:r>
        <w:t xml:space="preserve">Script</w:t>
      </w:r>
    </w:p>
    <w:bookmarkStart w:id="78" w:name="X2bf583fcbe7341394d5ef2b12544d53e092f773"/>
    <w:p>
      <w:pPr>
        <w:pStyle w:val="Heading1"/>
      </w:pPr>
      <w:r>
        <w:t xml:space="preserve">AI Visibility Review: Discovery Call Script</w:t>
      </w:r>
    </w:p>
    <w:p>
      <w:pPr>
        <w:pStyle w:val="FirstParagraph"/>
      </w:pPr>
      <w:r>
        <w:t xml:space="preserve">Innovative Design · Version 1.0 · 15 October 2026 · Internal</w:t>
      </w:r>
    </w:p>
    <w:p>
      <w:pPr>
        <w:pStyle w:val="BodyText"/>
      </w:pPr>
      <w:r>
        <w:rPr>
          <w:iCs/>
          <w:i/>
        </w:rPr>
        <w:t xml:space="preserve">Deliverable 5 · Sales · script complete, deck still to build</w:t>
      </w:r>
    </w:p>
    <w:bookmarkStart w:id="20" w:name="X79925a2e7a801773d2d3c3b754bb02126e5db3a"/>
    <w:p>
      <w:pPr>
        <w:pStyle w:val="Heading1"/>
      </w:pPr>
      <w:r>
        <w:t xml:space="preserve">AI Visibility Review:</w:t>
      </w:r>
      <w:r>
        <w:t xml:space="preserve"> </w:t>
      </w:r>
      <w:r>
        <w:rPr>
          <w:iCs/>
          <w:i/>
        </w:rPr>
        <w:t xml:space="preserve">discovery call script</w:t>
      </w:r>
    </w:p>
    <w:p>
      <w:pPr>
        <w:pStyle w:val="FirstParagraph"/>
      </w:pPr>
      <w:r>
        <w:t xml:space="preserve">The call a prospect gets after they see the ad, fill in the form and book a time. Rewritten from the Gain More Profits demo-call script so the conversation matches what the ad promised: a short, useful look at how their business shows up today, no jargon, no guaranteed rankings, and a clear next step. Version 1.0, 15 October 2026.</w:t>
      </w:r>
    </w:p>
    <w:bookmarkEnd w:id="20"/>
    <w:bookmarkStart w:id="26" w:name="journey"/>
    <w:p>
      <w:pPr>
        <w:pStyle w:val="BodyText"/>
      </w:pPr>
      <w:r>
        <w:t xml:space="preserve">00</w:t>
      </w:r>
    </w:p>
    <w:p>
      <w:pPr>
        <w:pStyle w:val="BodyText"/>
      </w:pPr>
      <w:r>
        <w:t xml:space="preserve">The question this section answers: what has the prospect already experienced before they hear our voice?</w:t>
      </w:r>
    </w:p>
    <w:bookmarkStart w:id="25" w:name="keep-the-feel-consistent-from-ad-to-call"/>
    <w:p>
      <w:pPr>
        <w:pStyle w:val="Heading2"/>
      </w:pPr>
      <w:r>
        <w:t xml:space="preserve">Keep the feel</w:t>
      </w:r>
      <w:r>
        <w:t xml:space="preserve"> </w:t>
      </w:r>
      <w:r>
        <w:rPr>
          <w:iCs/>
          <w:i/>
        </w:rPr>
        <w:t xml:space="preserve">consistent from ad to call</w:t>
      </w:r>
    </w:p>
    <w:p>
      <w:pPr>
        <w:pStyle w:val="FirstParagraph"/>
      </w:pPr>
      <w:r>
        <w:t xml:space="preserve">By the time the call starts the prospect has made three small decisions based on three promises. The script has to pay off each one in the first ten minutes or the call feels like a bait and switch.</w:t>
      </w:r>
    </w:p>
    <w:bookmarkStart w:id="21" w:name="the-ad"/>
    <w:p>
      <w:pPr>
        <w:pStyle w:val="Heading4"/>
      </w:pPr>
      <w:r>
        <w:t xml:space="preserve">The ad</w:t>
      </w:r>
    </w:p>
    <w:p>
      <w:pPr>
        <w:pStyle w:val="FirstParagraph"/>
      </w:pPr>
      <w:r>
        <w:t xml:space="preserve">One question: "Your next customer might ask AI who to hire. Will your business be part of the answer?" It promised a complimentary AI Visibility Review. It did not mention pricing or technical work.</w:t>
      </w:r>
    </w:p>
    <w:bookmarkEnd w:id="21"/>
    <w:bookmarkStart w:id="22" w:name="the-landing-page-and-form"/>
    <w:p>
      <w:pPr>
        <w:pStyle w:val="Heading4"/>
      </w:pPr>
      <w:r>
        <w:t xml:space="preserve">The landing page and form</w:t>
      </w:r>
    </w:p>
    <w:p>
      <w:pPr>
        <w:pStyle w:val="FirstParagraph"/>
      </w:pPr>
      <w:r>
        <w:t xml:space="preserve">Promised a 15 to 25 minute call, a sample of relevant Google and AI-powered searches, a few website improvements worth considering, "no guaranteed rankings, no jargon." They told us their business type, city, and website URL.</w:t>
      </w:r>
    </w:p>
    <w:bookmarkEnd w:id="22"/>
    <w:bookmarkStart w:id="23" w:name="the-confirmation"/>
    <w:p>
      <w:pPr>
        <w:pStyle w:val="Heading4"/>
      </w:pPr>
      <w:r>
        <w:t xml:space="preserve">The confirmation</w:t>
      </w:r>
    </w:p>
    <w:p>
      <w:pPr>
        <w:pStyle w:val="FirstParagraph"/>
      </w:pPr>
      <w:r>
        <w:t xml:space="preserve">Calendar invite, what the call covers, request for the website URL, a reminder 24 hours before. If we add the micro-commitment question (below), they have also told us what they want to walk away with.</w:t>
      </w:r>
    </w:p>
    <w:bookmarkEnd w:id="23"/>
    <w:bookmarkStart w:id="24" w:name="the-rule-that-follows"/>
    <w:p>
      <w:pPr>
        <w:pStyle w:val="Heading4"/>
      </w:pPr>
      <w:r>
        <w:t xml:space="preserve">The rule that follows</w:t>
      </w:r>
    </w:p>
    <w:p>
      <w:pPr>
        <w:pStyle w:val="FirstParagraph"/>
      </w:pPr>
      <w:r>
        <w:t xml:space="preserve">Open with the review, not with "what's the main challenge you've been having." They did not book a sales call. They booked a look at how they show up. Earn the right to ask business questions by delivering that first, then qualify.</w:t>
      </w:r>
    </w:p>
    <w:bookmarkEnd w:id="24"/>
    <w:bookmarkEnd w:id="25"/>
    <w:bookmarkEnd w:id="26"/>
    <w:bookmarkStart w:id="35" w:name="precall"/>
    <w:p>
      <w:pPr>
        <w:pStyle w:val="BodyText"/>
      </w:pPr>
      <w:r>
        <w:t xml:space="preserve">01</w:t>
      </w:r>
    </w:p>
    <w:p>
      <w:pPr>
        <w:pStyle w:val="BodyText"/>
      </w:pPr>
      <w:r>
        <w:t xml:space="preserve">The question this section answers: what has to be done before the call starts?</w:t>
      </w:r>
    </w:p>
    <w:bookmarkStart w:id="34" w:name="pre-call-the-homework"/>
    <w:p>
      <w:pPr>
        <w:pStyle w:val="Heading2"/>
      </w:pPr>
      <w:r>
        <w:t xml:space="preserve">Pre-call:</w:t>
      </w:r>
      <w:r>
        <w:t xml:space="preserve"> </w:t>
      </w:r>
      <w:r>
        <w:rPr>
          <w:iCs/>
          <w:i/>
        </w:rPr>
        <w:t xml:space="preserve">the homework</w:t>
      </w:r>
    </w:p>
    <w:bookmarkStart w:id="28" w:name="X1f42e3a67469c33392712f6a0360e87c61baa38"/>
    <w:p>
      <w:pPr>
        <w:pStyle w:val="Heading4"/>
      </w:pPr>
      <w:r>
        <w:t xml:space="preserve">Run the AI Visibility snapshot (15 to 20 minutes)</w:t>
      </w:r>
    </w:p>
    <w:p>
      <w:pPr>
        <w:pStyle w:val="FirstParagraph"/>
      </w:pPr>
      <w:r>
        <w:t xml:space="preserve">Five frozen consumer-intent prompts for their vertical and city (for example "recommended roof repair companies in [city]"), checked on Google and one or two AI tools. Log platform, query, date and time, location assumption, whether they were named, linked or cited, and which competitors were named instead. Capture screens where permitted. The procedure is in the</w:t>
      </w:r>
      <w:r>
        <w:t xml:space="preserve"> </w:t>
      </w:r>
      <w:hyperlink r:id="rId27">
        <w:r>
          <w:rPr>
            <w:rStyle w:val="Hyperlink"/>
          </w:rPr>
          <w:t xml:space="preserve">playbook, section 9</w:t>
        </w:r>
      </w:hyperlink>
      <w:r>
        <w:t xml:space="preserve">.</w:t>
      </w:r>
    </w:p>
    <w:bookmarkEnd w:id="28"/>
    <w:bookmarkStart w:id="29" w:name="website-readiness-check-10-minutes"/>
    <w:p>
      <w:pPr>
        <w:pStyle w:val="Heading4"/>
      </w:pPr>
      <w:r>
        <w:t xml:space="preserve">Website readiness check (10 minutes)</w:t>
      </w:r>
    </w:p>
    <w:p>
      <w:pPr>
        <w:pStyle w:val="FirstParagraph"/>
      </w:pPr>
      <w:r>
        <w:t xml:space="preserve">Can it be crawled, do titles and headings say what they do and where, are services and service areas clear, is contact obvious, does it work on a phone, are reviews and proof visible, is OAI-SearchBot blocked by accident. Pick the top three fixes. Not a full audit.</w:t>
      </w:r>
    </w:p>
    <w:bookmarkEnd w:id="29"/>
    <w:bookmarkStart w:id="30" w:name="X4a8cfb51aa11d16719b7445188b006ea55f0755"/>
    <w:p>
      <w:pPr>
        <w:pStyle w:val="Heading4"/>
      </w:pPr>
      <w:r>
        <w:t xml:space="preserve">Check their Google Business Profile against the website</w:t>
      </w:r>
    </w:p>
    <w:p>
      <w:pPr>
        <w:pStyle w:val="FirstParagraph"/>
      </w:pPr>
      <w:r>
        <w:t xml:space="preserve">Name, categories, services, hours, service area. Mismatches are the easiest thing to show and the most common.</w:t>
      </w:r>
    </w:p>
    <w:bookmarkEnd w:id="30"/>
    <w:bookmarkStart w:id="31" w:name="Xd6da9cc78045fdf3631ba0db09f39d7e6b88b7c"/>
    <w:p>
      <w:pPr>
        <w:pStyle w:val="Heading4"/>
      </w:pPr>
      <w:r>
        <w:t xml:space="preserve">Read the form answers and the confirmation reply</w:t>
      </w:r>
    </w:p>
    <w:p>
      <w:pPr>
        <w:pStyle w:val="FirstParagraph"/>
      </w:pPr>
      <w:r>
        <w:t xml:space="preserve">Business type, city, website, top goal, preferred contact method. If they answered "what do you want to walk away with," open with that.</w:t>
      </w:r>
    </w:p>
    <w:bookmarkEnd w:id="31"/>
    <w:bookmarkStart w:id="32" w:name="set-up-the-room"/>
    <w:p>
      <w:pPr>
        <w:pStyle w:val="Heading4"/>
      </w:pPr>
      <w:r>
        <w:t xml:space="preserve">Set up the room</w:t>
      </w:r>
    </w:p>
    <w:p>
      <w:pPr>
        <w:pStyle w:val="FirstParagraph"/>
      </w:pPr>
      <w:r>
        <w:t xml:space="preserve">Record the call with consent. Pen and notepad. Devices on Do Not Disturb. Start at the exact minute. Screen-share ready with the snapshot and their site open. Keep the rate card out of sight until Part 9.</w:t>
      </w:r>
    </w:p>
    <w:bookmarkEnd w:id="32"/>
    <w:bookmarkStart w:id="33" w:name="the-one-belief-that-matters"/>
    <w:p>
      <w:pPr>
        <w:pStyle w:val="Heading4"/>
      </w:pPr>
      <w:r>
        <w:t xml:space="preserve">The one belief that matters</w:t>
      </w:r>
    </w:p>
    <w:p>
      <w:pPr>
        <w:pStyle w:val="FirstParagraph"/>
      </w:pPr>
      <w:r>
        <w:t xml:space="preserve">We are useful to this person for the next twenty minutes whether or not they buy. A prospect who leaves with three real fixes and a snapshot tells other contractors about it. The old "if they say no it's their loss" framing is gone; it reads as pressure to a roofer who has been burned by agencies before.</w:t>
      </w:r>
    </w:p>
    <w:bookmarkEnd w:id="33"/>
    <w:bookmarkEnd w:id="34"/>
    <w:bookmarkEnd w:id="35"/>
    <w:bookmarkStart w:id="51" w:name="script"/>
    <w:p>
      <w:pPr>
        <w:pStyle w:val="BodyText"/>
      </w:pPr>
      <w:r>
        <w:t xml:space="preserve">02</w:t>
      </w:r>
    </w:p>
    <w:p>
      <w:pPr>
        <w:pStyle w:val="BodyText"/>
      </w:pPr>
      <w:r>
        <w:t xml:space="preserve">The question this section answers: what do we actually say?</w:t>
      </w:r>
    </w:p>
    <w:bookmarkStart w:id="50" w:name="the-script-part-by-part"/>
    <w:p>
      <w:pPr>
        <w:pStyle w:val="Heading2"/>
      </w:pPr>
      <w:r>
        <w:t xml:space="preserve">The script,</w:t>
      </w:r>
      <w:r>
        <w:t xml:space="preserve"> </w:t>
      </w:r>
      <w:r>
        <w:rPr>
          <w:iCs/>
          <w:i/>
        </w:rPr>
        <w:t xml:space="preserve">part by part</w:t>
      </w:r>
    </w:p>
    <w:p>
      <w:pPr>
        <w:pStyle w:val="FirstParagraph"/>
      </w:pPr>
      <w:r>
        <w:t xml:space="preserve">Times are targets, not rules. Rapport stays under two minutes. The prospect should talk for more than half the call in Parts 3 to 6.</w:t>
      </w:r>
    </w:p>
    <w:bookmarkStart w:id="36" w:name="part-1-open-0-to-1-min"/>
    <w:p>
      <w:pPr>
        <w:pStyle w:val="Heading3"/>
      </w:pPr>
      <w:r>
        <w:t xml:space="preserve">Part 1: Open</w:t>
      </w:r>
      <w:r>
        <w:t xml:space="preserve"> </w:t>
      </w:r>
      <w:r>
        <w:t xml:space="preserve">(0 to 1 min)</w:t>
      </w:r>
    </w:p>
    <w:p>
      <w:pPr>
        <w:pStyle w:val="FirstParagraph"/>
      </w:pPr>
      <w:r>
        <w:t xml:space="preserve">"Hi, is this [Name]? Great, I'm [Your name] with Innovative Design. You booked the AI Visibility Review after seeing our ad about customers asking AI who to hire. I ran it on [Business name] this morning, so I've got some things to show you. Do you have something to take notes with?"</w:t>
      </w:r>
    </w:p>
    <w:p>
      <w:pPr>
        <w:pStyle w:val="BodyText"/>
      </w:pPr>
      <w:r>
        <w:rPr>
          <w:bCs/>
          <w:b/>
        </w:rPr>
        <w:t xml:space="preserve">Note:</w:t>
      </w:r>
      <w:r>
        <w:t xml:space="preserve"> </w:t>
      </w:r>
      <w:r>
        <w:t xml:space="preserve">Say the ad back to them in one sentence. It confirms they are in the right place and signals the call will be about them, not us. If they answered the micro-commitment question in the reminder, quote it: "You said you wanted to know whether your website is costing you jobs. We'll get to exactly that."</w:t>
      </w:r>
    </w:p>
    <w:bookmarkEnd w:id="36"/>
    <w:bookmarkStart w:id="37" w:name="part-2-set-the-agenda-1-to-2-min"/>
    <w:p>
      <w:pPr>
        <w:pStyle w:val="Heading3"/>
      </w:pPr>
      <w:r>
        <w:t xml:space="preserve">Part 2: Set the agenda</w:t>
      </w:r>
      <w:r>
        <w:t xml:space="preserve"> </w:t>
      </w:r>
      <w:r>
        <w:t xml:space="preserve">(1 to 2 min)</w:t>
      </w:r>
    </w:p>
    <w:p>
      <w:pPr>
        <w:pStyle w:val="FirstParagraph"/>
      </w:pPr>
      <w:r>
        <w:t xml:space="preserve">"Here's how I'd like to use the next twenty minutes. First, a couple of quick questions so I understand which jobs and which towns matter most to you. Second, I'll show you what Google and a couple of AI tools say when someone asks for a [roofer / HVAC company] in [city], and three things on your website I'd fix first. Third, if it looks like we could help, I'll explain how we work and what it costs, and you can decide if it's worth a proposal. If at any point I think we're not the right fit, I'll tell you and point you somewhere useful. Sound fair?"</w:t>
      </w:r>
    </w:p>
    <w:p>
      <w:pPr>
        <w:pStyle w:val="BodyText"/>
      </w:pPr>
      <w:r>
        <w:rPr>
          <w:bCs/>
          <w:b/>
        </w:rPr>
        <w:t xml:space="preserve">Note:</w:t>
      </w:r>
      <w:r>
        <w:t xml:space="preserve"> </w:t>
      </w:r>
      <w:r>
        <w:t xml:space="preserve">Wait for a yes. This agenda keeps the landing page promise (sample searches, a few fixes, no jargon) and sets up the close as a decision about a proposal, which is the honest next step for a $1,500-plus monthly service.</w:t>
      </w:r>
    </w:p>
    <w:bookmarkEnd w:id="37"/>
    <w:bookmarkStart w:id="38" w:name="X99405a105fcfff1c3416f2ad8621521e569db34"/>
    <w:p>
      <w:pPr>
        <w:pStyle w:val="Heading3"/>
      </w:pPr>
      <w:r>
        <w:t xml:space="preserve">Part 3: Understand their business</w:t>
      </w:r>
      <w:r>
        <w:t xml:space="preserve"> </w:t>
      </w:r>
      <w:r>
        <w:t xml:space="preserve">(2 to 6 min)</w:t>
      </w:r>
    </w:p>
    <w:p>
      <w:pPr>
        <w:pStyle w:val="FirstParagraph"/>
      </w:pPr>
      <w:r>
        <w:t xml:space="preserve">Ask these in order. They feed both the snapshot discussion and the fit check.</w:t>
      </w:r>
    </w:p>
    <w:p>
      <w:pPr>
        <w:numPr>
          <w:ilvl w:val="0"/>
          <w:numId w:val="1001"/>
        </w:numPr>
        <w:pStyle w:val="Compact"/>
      </w:pPr>
      <w:r>
        <w:t xml:space="preserve">"Which services make you the most money? If you could fill the schedule with one kind of job, what would it be?"</w:t>
      </w:r>
    </w:p>
    <w:p>
      <w:pPr>
        <w:numPr>
          <w:ilvl w:val="0"/>
          <w:numId w:val="1001"/>
        </w:numPr>
        <w:pStyle w:val="Compact"/>
      </w:pPr>
      <w:r>
        <w:t xml:space="preserve">"Which cities or areas do you actually want more work in?"</w:t>
      </w:r>
    </w:p>
    <w:p>
      <w:pPr>
        <w:numPr>
          <w:ilvl w:val="0"/>
          <w:numId w:val="1001"/>
        </w:numPr>
        <w:pStyle w:val="Compact"/>
      </w:pPr>
      <w:r>
        <w:t xml:space="preserve">"How do most new customers find you today? Referrals, Google, lead services, something else?"</w:t>
      </w:r>
    </w:p>
    <w:p>
      <w:pPr>
        <w:numPr>
          <w:ilvl w:val="0"/>
          <w:numId w:val="1001"/>
        </w:numPr>
        <w:pStyle w:val="Compact"/>
      </w:pPr>
      <w:r>
        <w:t xml:space="preserve">"Roughly how many estimates or service calls a week are you running right now, and how many would you like?"</w:t>
      </w:r>
    </w:p>
    <w:p>
      <w:pPr>
        <w:numPr>
          <w:ilvl w:val="0"/>
          <w:numId w:val="1001"/>
        </w:numPr>
        <w:pStyle w:val="Compact"/>
      </w:pPr>
      <w:r>
        <w:t xml:space="preserve">"What's a typical job worth to you, and what's the big one worth?" (Needed for Part 8. If they hesitate: "A range is fine. I'm only asking so I can tell you honestly whether this pays for itself.")</w:t>
      </w:r>
    </w:p>
    <w:p>
      <w:pPr>
        <w:numPr>
          <w:ilvl w:val="0"/>
          <w:numId w:val="1001"/>
        </w:numPr>
        <w:pStyle w:val="Compact"/>
      </w:pPr>
      <w:r>
        <w:t xml:space="preserve">"When someone calls or fills in your form, how do you track where they came from?" (Most say they don't. That becomes a Part 7 point.)</w:t>
      </w:r>
    </w:p>
    <w:p>
      <w:pPr>
        <w:numPr>
          <w:ilvl w:val="0"/>
          <w:numId w:val="1001"/>
        </w:numPr>
        <w:pStyle w:val="Compact"/>
      </w:pPr>
      <w:r>
        <w:t xml:space="preserve">"Have you worked with a marketing or SEO company before? How did that go?" (Listen for ownership horror stories: lost domain, lost Google profile, reports nobody understood.)</w:t>
      </w:r>
    </w:p>
    <w:p>
      <w:pPr>
        <w:pStyle w:val="FirstParagraph"/>
      </w:pPr>
      <w:r>
        <w:rPr>
          <w:bCs/>
          <w:b/>
        </w:rPr>
        <w:t xml:space="preserve">Note:</w:t>
      </w:r>
      <w:r>
        <w:t xml:space="preserve"> </w:t>
      </w:r>
      <w:r>
        <w:t xml:space="preserve">Go deeper only where it matters: "What do you mean by that?" and "How long has that been going on?" The old revenue-and-cash-on-hand interrogation is cut. Job value and estimate volume tell us what we need without putting a business owner on the defensive in minute four.</w:t>
      </w:r>
    </w:p>
    <w:bookmarkEnd w:id="38"/>
    <w:bookmarkStart w:id="39" w:name="part-4-show-the-snapshot-6-to-12-min"/>
    <w:p>
      <w:pPr>
        <w:pStyle w:val="Heading3"/>
      </w:pPr>
      <w:r>
        <w:t xml:space="preserve">Part 4: Show the snapshot</w:t>
      </w:r>
      <w:r>
        <w:t xml:space="preserve"> </w:t>
      </w:r>
      <w:r>
        <w:t xml:space="preserve">(6 to 12 min)</w:t>
      </w:r>
    </w:p>
    <w:p>
      <w:pPr>
        <w:pStyle w:val="FirstParagraph"/>
      </w:pPr>
      <w:r>
        <w:t xml:space="preserve">Share the screen. Walk through it in this order.</w:t>
      </w:r>
    </w:p>
    <w:p>
      <w:pPr>
        <w:numPr>
          <w:ilvl w:val="0"/>
          <w:numId w:val="1002"/>
        </w:numPr>
        <w:pStyle w:val="Compact"/>
      </w:pPr>
      <w:r>
        <w:rPr>
          <w:bCs/>
          <w:b/>
        </w:rPr>
        <w:t xml:space="preserve">The five questions.</w:t>
      </w:r>
      <w:r>
        <w:t xml:space="preserve"> </w:t>
      </w:r>
      <w:r>
        <w:t xml:space="preserve">"These are the questions a homeowner in [city] might actually type or ask. I ran each one on Google and on [ChatGPT / Google AI Mode] on [date]."</w:t>
      </w:r>
    </w:p>
    <w:p>
      <w:pPr>
        <w:numPr>
          <w:ilvl w:val="0"/>
          <w:numId w:val="1002"/>
        </w:numPr>
        <w:pStyle w:val="Compact"/>
      </w:pPr>
      <w:r>
        <w:rPr>
          <w:bCs/>
          <w:b/>
        </w:rPr>
        <w:t xml:space="preserve">Where they appeared.</w:t>
      </w:r>
      <w:r>
        <w:t xml:space="preserve"> </w:t>
      </w:r>
      <w:r>
        <w:t xml:space="preserve">"Here's where [Business] showed up, and here's where it didn't." Be plain. If they were absent everywhere, say so without drama.</w:t>
      </w:r>
    </w:p>
    <w:p>
      <w:pPr>
        <w:numPr>
          <w:ilvl w:val="0"/>
          <w:numId w:val="1002"/>
        </w:numPr>
        <w:pStyle w:val="Compact"/>
      </w:pPr>
      <w:r>
        <w:rPr>
          <w:bCs/>
          <w:b/>
        </w:rPr>
        <w:t xml:space="preserve">Who appeared instead.</w:t>
      </w:r>
      <w:r>
        <w:t xml:space="preserve"> </w:t>
      </w:r>
      <w:r>
        <w:t xml:space="preserve">"These are the businesses the AI tools are recommending most often in your area right now." Name two or three competitors. This is the moment most owners lean in.</w:t>
      </w:r>
    </w:p>
    <w:p>
      <w:pPr>
        <w:numPr>
          <w:ilvl w:val="0"/>
          <w:numId w:val="1002"/>
        </w:numPr>
        <w:pStyle w:val="Compact"/>
      </w:pPr>
      <w:r>
        <w:rPr>
          <w:bCs/>
          <w:b/>
        </w:rPr>
        <w:t xml:space="preserve">Where the AI tools got their information.</w:t>
      </w:r>
      <w:r>
        <w:t xml:space="preserve"> </w:t>
      </w:r>
      <w:r>
        <w:t xml:space="preserve">Point at the cited sources: the competitor's service pages, their Google profile, review sites. "Notice it's reading ordinary web pages. That's the part we can work on."</w:t>
      </w:r>
    </w:p>
    <w:p>
      <w:pPr>
        <w:numPr>
          <w:ilvl w:val="0"/>
          <w:numId w:val="1002"/>
        </w:numPr>
        <w:pStyle w:val="Compact"/>
      </w:pPr>
      <w:r>
        <w:rPr>
          <w:bCs/>
          <w:b/>
        </w:rPr>
        <w:t xml:space="preserve">The three website fixes.</w:t>
      </w:r>
      <w:r>
        <w:t xml:space="preserve"> </w:t>
      </w:r>
      <w:r>
        <w:t xml:space="preserve">Concrete and visible: "Your homepage never says you serve [city]." "Your HVAC repair page is one paragraph." "Your Google profile lists three categories your site never mentions."</w:t>
      </w:r>
    </w:p>
    <w:p>
      <w:pPr>
        <w:pStyle w:val="FirstParagraph"/>
      </w:pPr>
      <w:r>
        <w:t xml:space="preserve">"One thing to be straight about: AI answers change depending on how the question is worded, where the person is, and even the time of day. So this is a time-stamped snapshot, not a ranking, and nobody can promise you a permanent spot in these answers. What we can do is make sure that when these tools go looking, they find clear, trustworthy information about you. Does what you're seeing match what you expected?"</w:t>
      </w:r>
    </w:p>
    <w:p>
      <w:pPr>
        <w:pStyle w:val="BodyText"/>
      </w:pPr>
      <w:r>
        <w:rPr>
          <w:bCs/>
          <w:b/>
        </w:rPr>
        <w:t xml:space="preserve">Note:</w:t>
      </w:r>
      <w:r>
        <w:t xml:space="preserve"> </w:t>
      </w:r>
      <w:r>
        <w:t xml:space="preserve">The disclaimer is not a weakness. It is the thing that separates us from every agency that showed them a single favorable screenshot. Say it once, confidently, and move on. Never show a fabricated AI answer or imply Google or OpenAI endorses anyone.</w:t>
      </w:r>
    </w:p>
    <w:bookmarkEnd w:id="39"/>
    <w:bookmarkStart w:id="40" w:name="part-5-stakes-12-to-14-min"/>
    <w:p>
      <w:pPr>
        <w:pStyle w:val="Heading3"/>
      </w:pPr>
      <w:r>
        <w:t xml:space="preserve">Part 5: Stakes</w:t>
      </w:r>
      <w:r>
        <w:t xml:space="preserve"> </w:t>
      </w:r>
      <w:r>
        <w:t xml:space="preserve">(12 to 14 min)</w:t>
      </w:r>
    </w:p>
    <w:p>
      <w:pPr>
        <w:numPr>
          <w:ilvl w:val="0"/>
          <w:numId w:val="1003"/>
        </w:numPr>
        <w:pStyle w:val="Compact"/>
      </w:pPr>
      <w:r>
        <w:t xml:space="preserve">"When a homeowner asks one of these questions and gets [Competitor] instead of you, what does that cost you? Using your numbers, one [service] job is about $[X]."</w:t>
      </w:r>
    </w:p>
    <w:p>
      <w:pPr>
        <w:numPr>
          <w:ilvl w:val="0"/>
          <w:numId w:val="1003"/>
        </w:numPr>
        <w:pStyle w:val="Compact"/>
      </w:pPr>
      <w:r>
        <w:t xml:space="preserve">"How many of those a month would make this worth your attention?"</w:t>
      </w:r>
    </w:p>
    <w:p>
      <w:pPr>
        <w:numPr>
          <w:ilvl w:val="0"/>
          <w:numId w:val="1003"/>
        </w:numPr>
        <w:pStyle w:val="Compact"/>
      </w:pPr>
      <w:r>
        <w:t xml:space="preserve">"If nothing changes on the website over the next year, where do you think these answers are in twelve months?"</w:t>
      </w:r>
    </w:p>
    <w:p>
      <w:pPr>
        <w:pStyle w:val="FirstParagraph"/>
      </w:pPr>
      <w:r>
        <w:rPr>
          <w:bCs/>
          <w:b/>
        </w:rPr>
        <w:t xml:space="preserve">Note:</w:t>
      </w:r>
      <w:r>
        <w:t xml:space="preserve"> </w:t>
      </w:r>
      <w:r>
        <w:t xml:space="preserve">Let them do the math out loud. The point is a shared number, not a scare. The research the campaign is built on says Google is still the main channel and AI is an additional one; say "on top of Google," never "instead of Google."</w:t>
      </w:r>
    </w:p>
    <w:bookmarkEnd w:id="40"/>
    <w:bookmarkStart w:id="41" w:name="part-6-what-they-want-14-to-15-min"/>
    <w:p>
      <w:pPr>
        <w:pStyle w:val="Heading3"/>
      </w:pPr>
      <w:r>
        <w:t xml:space="preserve">Part 6: What they want</w:t>
      </w:r>
      <w:r>
        <w:t xml:space="preserve"> </w:t>
      </w:r>
      <w:r>
        <w:t xml:space="preserve">(14 to 15 min)</w:t>
      </w:r>
    </w:p>
    <w:p>
      <w:pPr>
        <w:pStyle w:val="FirstParagraph"/>
      </w:pPr>
      <w:r>
        <w:t xml:space="preserve">"Where do you want the business to be in twelve months? Not just revenue. Some owners tell me they'd take the same revenue with half the weekends."</w:t>
      </w:r>
    </w:p>
    <w:p>
      <w:pPr>
        <w:pStyle w:val="BodyText"/>
      </w:pPr>
      <w:r>
        <w:t xml:space="preserve">Then: "What's been the biggest thing stopping you from fixing the website side yourself?" Listen for one of three: no time, no idea how, or tried and got burned. Repeat it back: "So you don't want to become a web person, you want someone to own this and show you what they did. Is that it?"</w:t>
      </w:r>
    </w:p>
    <w:bookmarkEnd w:id="41"/>
    <w:bookmarkStart w:id="42" w:name="part-7-the-fit-check-15-to-16-min"/>
    <w:p>
      <w:pPr>
        <w:pStyle w:val="Heading3"/>
      </w:pPr>
      <w:r>
        <w:t xml:space="preserve">Part 7: The fit check</w:t>
      </w:r>
      <w:r>
        <w:t xml:space="preserve"> </w:t>
      </w:r>
      <w:r>
        <w:t xml:space="preserve">(15 to 16 min)</w:t>
      </w:r>
    </w:p>
    <w:p>
      <w:pPr>
        <w:pStyle w:val="FirstParagraph"/>
      </w:pPr>
      <w:r>
        <w:t xml:space="preserve">Decide out loud whether to continue. Good fit: a defined service area, a legitimate licensed business, able to supply real photos and facts, enough profit per job to support a managed service, a site that is dated or nobody has time for. Poor fit: wants a guaranteed number one or a specific ChatGPT recommendation, needs a custom web app or marketplace, cannot accept a contract term and an approval process, has no way to answer and track leads.</w:t>
      </w:r>
    </w:p>
    <w:p>
      <w:pPr>
        <w:pStyle w:val="BodyText"/>
      </w:pPr>
      <w:r>
        <w:t xml:space="preserve">"Based on what you've told me, this is the kind of business we built this for, so I'd like to walk you through how we work. Before I do, one honest question: if what I describe makes sense and the numbers work, is this something you'd want to start on in the next month or two, or is it more of a someday thing? Either answer is fine, it just changes what I send you."</w:t>
      </w:r>
    </w:p>
    <w:p>
      <w:pPr>
        <w:pStyle w:val="BodyText"/>
      </w:pPr>
      <w:r>
        <w:rPr>
          <w:bCs/>
          <w:b/>
        </w:rPr>
        <w:t xml:space="preserve">Note:</w:t>
      </w:r>
      <w:r>
        <w:t xml:space="preserve"> </w:t>
      </w:r>
      <w:r>
        <w:t xml:space="preserve">This replaces the old "is this a NOW thing" pressure sequence. Same purpose, no corner. If the answer is "someday," offer the snapshot and the three fixes by email, book a check-in in 60 days, and end the call well. A warm "not now" is still worth a referral.</w:t>
      </w:r>
    </w:p>
    <w:bookmarkEnd w:id="42"/>
    <w:bookmarkStart w:id="46" w:name="X6253933b6cbd573c616f00cd4b63d185f2db48d"/>
    <w:p>
      <w:pPr>
        <w:pStyle w:val="Heading3"/>
      </w:pPr>
      <w:r>
        <w:t xml:space="preserve">Part 8: How we work, the three pillars</w:t>
      </w:r>
      <w:r>
        <w:t xml:space="preserve"> </w:t>
      </w:r>
      <w:r>
        <w:t xml:space="preserve">(16 to 20 min)</w:t>
      </w:r>
    </w:p>
    <w:p>
      <w:pPr>
        <w:pStyle w:val="FirstParagraph"/>
      </w:pPr>
      <w:r>
        <w:t xml:space="preserve">Mirror the product narrative exactly. Three pillars, short, then stop.</w:t>
      </w:r>
    </w:p>
    <w:bookmarkStart w:id="43" w:name="a-credible-conversion-ready-website"/>
    <w:p>
      <w:pPr>
        <w:pStyle w:val="Heading4"/>
      </w:pPr>
      <w:r>
        <w:t xml:space="preserve">A credible, conversion-ready website</w:t>
      </w:r>
    </w:p>
    <w:p>
      <w:pPr>
        <w:pStyle w:val="FirstParagraph"/>
      </w:pPr>
      <w:r>
        <w:t xml:space="preserve">"If your site needs replacing, we build it. You pick from three design directions that already work for [roofing / HVAC] companies, and if none of them feels right we show you two more. If your site is decent, we keep it and improve it. You approve every fact and every photo; we do the structure and the build."</w:t>
      </w:r>
    </w:p>
    <w:bookmarkEnd w:id="43"/>
    <w:bookmarkStart w:id="44" w:name="discoverable-across-google-and-ai-search"/>
    <w:p>
      <w:pPr>
        <w:pStyle w:val="Heading4"/>
      </w:pPr>
      <w:r>
        <w:t xml:space="preserve">Discoverable across Google and AI search</w:t>
      </w:r>
    </w:p>
    <w:p>
      <w:pPr>
        <w:pStyle w:val="FirstParagraph"/>
      </w:pPr>
      <w:r>
        <w:t xml:space="preserve">"We do the unglamorous work that makes search systems trust a site: clear service and service-area pages, the technical health underneath, your business information matching everywhere, and making sure the AI crawlers can actually read it. Good SEO fundamentals, which is what the AI tools lean on too. No tricks."</w:t>
      </w:r>
    </w:p>
    <w:bookmarkEnd w:id="44"/>
    <w:bookmarkStart w:id="45" w:name="ongoing-ownership-and-transparency"/>
    <w:p>
      <w:pPr>
        <w:pStyle w:val="Heading4"/>
      </w:pPr>
      <w:r>
        <w:t xml:space="preserve">Ongoing ownership and transparency</w:t>
      </w:r>
    </w:p>
    <w:p>
      <w:pPr>
        <w:pStyle w:val="FirstParagraph"/>
      </w:pPr>
      <w:r>
        <w:t xml:space="preserve">"Every month you get a plain-English summary: what we changed, how the site is doing, calls and forms where we can track them, and the same five questions re-run so you can see the trend. You'll never wonder what you're paying for."</w:t>
      </w:r>
    </w:p>
    <w:bookmarkEnd w:id="45"/>
    <w:p>
      <w:pPr>
        <w:pStyle w:val="BodyText"/>
      </w:pPr>
      <w:r>
        <w:t xml:space="preserve">"That's it. Website, discoverability, and someone owning it every month. What questions does that raise?"</w:t>
      </w:r>
    </w:p>
    <w:p>
      <w:pPr>
        <w:pStyle w:val="BodyText"/>
      </w:pPr>
      <w:r>
        <w:rPr>
          <w:bCs/>
          <w:b/>
        </w:rPr>
        <w:t xml:space="preserve">Then stop talking.</w:t>
      </w:r>
      <w:r>
        <w:t xml:space="preserve"> </w:t>
      </w:r>
      <w:r>
        <w:t xml:space="preserve">Answer only what they ask. Do not list every feature. If they ask about the chatbot or Google Business Profile management, explain each as an optional add-on and what it is for (the chatbot is for converting visitors, not for ranking; GBP management is the active posting, photos and review workflow beyond the basic consistency check we already do).</w:t>
      </w:r>
    </w:p>
    <w:p>
      <w:pPr>
        <w:pStyle w:val="BodyText"/>
      </w:pPr>
      <w:r>
        <w:rPr>
          <w:bCs/>
          <w:b/>
        </w:rPr>
        <w:t xml:space="preserve">Note:</w:t>
      </w:r>
      <w:r>
        <w:t xml:space="preserve"> </w:t>
      </w:r>
      <w:r>
        <w:t xml:space="preserve">The old script's pillars were packaging, lead gen and sales process for a consulting offer. These three match the playbook and the product page word for word, so what they hear on the call is what they will read in the proposal.</w:t>
      </w:r>
    </w:p>
    <w:bookmarkEnd w:id="46"/>
    <w:bookmarkStart w:id="47" w:name="X81c721d1e4c2383718fb418fb378ef206c5538d"/>
    <w:p>
      <w:pPr>
        <w:pStyle w:val="Heading3"/>
      </w:pPr>
      <w:r>
        <w:t xml:space="preserve">Part 9: What you keep, and what we never promise</w:t>
      </w:r>
      <w:r>
        <w:t xml:space="preserve"> </w:t>
      </w:r>
      <w:r>
        <w:t xml:space="preserve">(20 to 21 min)</w:t>
      </w:r>
    </w:p>
    <w:p>
      <w:pPr>
        <w:pStyle w:val="FirstParagraph"/>
      </w:pPr>
      <w:r>
        <w:t xml:space="preserve">Say this before they ask. It is the section the research says contractors care about most and the one most agencies avoid.</w:t>
      </w:r>
    </w:p>
    <w:p>
      <w:pPr>
        <w:pStyle w:val="BodyText"/>
      </w:pPr>
      <w:r>
        <w:t xml:space="preserve">"Three things so there are no surprises. One: your domain, your Google Business Profile, your analytics and everything we build stay registered to you, and you keep the logins. If you ever leave, you leave with your website. Two: we don't guarantee rankings or AI recommendations, because nobody controls those systems, and anyone who promises that is guessing. Three: before we start we'll record a baseline of your calls and forms so we're measuring against something real, and we'll both agree when to judge results. Fair?"</w:t>
      </w:r>
    </w:p>
    <w:bookmarkEnd w:id="47"/>
    <w:bookmarkStart w:id="48" w:name="Xdea192fc9fbc9dfbbdeaa28764c07cff36d34bf"/>
    <w:p>
      <w:pPr>
        <w:pStyle w:val="Heading3"/>
      </w:pPr>
      <w:r>
        <w:t xml:space="preserve">Part 10: Temperature check, then the investment</w:t>
      </w:r>
      <w:r>
        <w:t xml:space="preserve"> </w:t>
      </w:r>
      <w:r>
        <w:t xml:space="preserve">(21 to 23 min)</w:t>
      </w:r>
    </w:p>
    <w:p>
      <w:pPr>
        <w:pStyle w:val="FirstParagraph"/>
      </w:pPr>
      <w:r>
        <w:t xml:space="preserve">"Before we talk numbers, honest gut check: investment aside, does this feel like what you need, or is something missing? Say one to ten."</w:t>
      </w:r>
    </w:p>
    <w:p>
      <w:pPr>
        <w:pStyle w:val="BodyText"/>
      </w:pPr>
      <w:r>
        <w:t xml:space="preserve">Anything under seven: "What would make it a nine?" Deal with that first. "Sounds good" and "I'm interested" are not numbers; ask again, lightly.</w:t>
      </w:r>
    </w:p>
    <w:p>
      <w:pPr>
        <w:pStyle w:val="BodyText"/>
      </w:pPr>
      <w:r>
        <w:t xml:space="preserve">"The managed plan starts at $1,500 a month. That covers the website build or improvement, the ongoing optimization, and the monthly reporting, for a site of up to seven main pages. Bigger sites are priced on the number of substantial pages we manage; your site today has [N] pages that would count, so you'd be looking at about $[amount]. The chatbot is an extra $500 a month and Google Business Profile management is an extra $750, and I'd only include those if they make sense for you."</w:t>
      </w:r>
    </w:p>
    <w:p>
      <w:pPr>
        <w:pStyle w:val="BodyText"/>
      </w:pPr>
      <w:r>
        <w:t xml:space="preserve">Then silence. Let them react. Tie it back to their number from Part 5: "You said one [service] job is worth about $[X], so this pays for itself at [N] extra jobs a month."</w:t>
      </w:r>
    </w:p>
    <w:p>
      <w:pPr>
        <w:pStyle w:val="BodyText"/>
      </w:pPr>
      <w:r>
        <w:rPr>
          <w:bCs/>
          <w:b/>
        </w:rPr>
        <w:t xml:space="preserve">Note:</w:t>
      </w:r>
      <w:r>
        <w:t xml:space="preserve"> </w:t>
      </w:r>
      <w:r>
        <w:t xml:space="preserve">Say "investment" or "plan," not "cost." Quote the page-based price only if you have counted their pages; otherwise say "starting at $1,500 and I'll confirm the exact number in the proposal." Contract term and setup-fee policy are still awaiting leadership sign-off; until then say "the proposal spells out the initial term and how you exit." Do not invent terms on the call.</w:t>
      </w:r>
    </w:p>
    <w:bookmarkEnd w:id="48"/>
    <w:bookmarkStart w:id="49" w:name="part-11-the-next-step-23-to-25-min"/>
    <w:p>
      <w:pPr>
        <w:pStyle w:val="Heading3"/>
      </w:pPr>
      <w:r>
        <w:t xml:space="preserve">Part 11: The next step</w:t>
      </w:r>
      <w:r>
        <w:t xml:space="preserve"> </w:t>
      </w:r>
      <w:r>
        <w:t xml:space="preserve">(23 to 25 min)</w:t>
      </w:r>
    </w:p>
    <w:p>
      <w:pPr>
        <w:pStyle w:val="FirstParagraph"/>
      </w:pPr>
      <w:r>
        <w:t xml:space="preserve">"Here's what I'd suggest. I'll send you today's snapshot and the three fixes this afternoon, whatever you decide. If you'd like a proposal, I'll put together exactly which pages we'd build or improve, what the monthly work covers, the term, and the price, and we get back on a fifteen-minute call to walk through it. What day this week or next works for that?"</w:t>
      </w:r>
    </w:p>
    <w:p>
      <w:pPr>
        <w:pStyle w:val="BodyText"/>
      </w:pPr>
      <w:r>
        <w:t xml:space="preserve">Book the proposal review before hanging up. Then: "Is there anything you'd need to see in that proposal for it to be a yes?" Write the answer down; it is the proposal's checklist. If they want to start immediately, great: "Then the proposal becomes the agreement. I'll send it with a signature link and the onboarding form, and we'll start the design directions as soon as it's signed."</w:t>
      </w:r>
    </w:p>
    <w:p>
      <w:pPr>
        <w:pStyle w:val="BodyText"/>
      </w:pPr>
      <w:r>
        <w:rPr>
          <w:bCs/>
          <w:b/>
        </w:rPr>
        <w:t xml:space="preserve">Note:</w:t>
      </w:r>
      <w:r>
        <w:t xml:space="preserve"> </w:t>
      </w:r>
      <w:r>
        <w:t xml:space="preserve">The old close ("Visa or Mastercard?") assumed a one-call consulting sale. A scoped monthly service with a page count, a term and ownership terms needs a written proposal, and the playbook's funnel ends in "tailored proposal." The commitment we take on the call is a booked proposal review within two weeks, which the no-show research says is the window where show rates hold.</w:t>
      </w:r>
    </w:p>
    <w:bookmarkEnd w:id="49"/>
    <w:bookmarkEnd w:id="50"/>
    <w:bookmarkEnd w:id="51"/>
    <w:bookmarkStart w:id="54" w:name="objections"/>
    <w:p>
      <w:pPr>
        <w:pStyle w:val="BodyText"/>
      </w:pPr>
      <w:r>
        <w:t xml:space="preserve">03</w:t>
      </w:r>
    </w:p>
    <w:p>
      <w:pPr>
        <w:pStyle w:val="BodyText"/>
      </w:pPr>
      <w:r>
        <w:t xml:space="preserve">The question this section answers: what do we say when they push back?</w:t>
      </w:r>
    </w:p>
    <w:bookmarkStart w:id="53" w:name="objections-answered-without-pressure"/>
    <w:p>
      <w:pPr>
        <w:pStyle w:val="Heading2"/>
      </w:pPr>
      <w:r>
        <w:t xml:space="preserve">Objections,</w:t>
      </w:r>
      <w:r>
        <w:t xml:space="preserve"> </w:t>
      </w:r>
      <w:r>
        <w:rPr>
          <w:iCs/>
          <w:i/>
        </w:rPr>
        <w:t xml:space="preserve">answered without pressure</w:t>
      </w:r>
    </w:p>
    <w:p>
      <w:pPr>
        <w:pStyle w:val="FirstParagraph"/>
      </w:pPr>
      <w:r>
        <w:t xml:space="preserve">The first eight are from the playbook and map to the offer. The last five are the money-and-timing objections from the old script, rewritten so they respect the owner and still move toward a decision.</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They say</w:t>
            </w:r>
          </w:p>
        </w:tc>
        <w:tc>
          <w:tcPr/>
          <w:p>
            <w:pPr>
              <w:pStyle w:val="Compact"/>
              <w:jc w:val="left"/>
            </w:pPr>
            <w:r>
              <w:t xml:space="preserve">We say</w:t>
            </w:r>
          </w:p>
        </w:tc>
      </w:tr>
      <w:tr>
        <w:tc>
          <w:tcPr/>
          <w:p>
            <w:pPr>
              <w:pStyle w:val="Compact"/>
              <w:jc w:val="left"/>
            </w:pPr>
            <w:r>
              <w:t xml:space="preserve">"Isn't this just SEO with a new name?"</w:t>
            </w:r>
          </w:p>
        </w:tc>
        <w:tc>
          <w:tcPr/>
          <w:p>
            <w:pPr>
              <w:pStyle w:val="Compact"/>
              <w:jc w:val="left"/>
            </w:pPr>
            <w:r>
              <w:t xml:space="preserve">"A lot of the foundation is good SEO, yes. What's changed is where customers ask and how visibility gets judged. We combine the ongoing website work with checking how you show up in AI search, and we don't pretend there's a magic AI switch."</w:t>
            </w:r>
          </w:p>
        </w:tc>
      </w:tr>
      <w:tr>
        <w:tc>
          <w:tcPr/>
          <w:p>
            <w:pPr>
              <w:pStyle w:val="Compact"/>
              <w:jc w:val="left"/>
            </w:pPr>
            <w:r>
              <w:t xml:space="preserve">"Can you guarantee ChatGPT recommends me?"</w:t>
            </w:r>
          </w:p>
        </w:tc>
        <w:tc>
          <w:tcPr/>
          <w:p>
            <w:pPr>
              <w:pStyle w:val="Compact"/>
              <w:jc w:val="left"/>
            </w:pPr>
            <w:r>
              <w:t xml:space="preserve">"No, and I'd be careful with anyone who says yes. We can make your information clearer, more complete and more trusted, then track what changes. You saw today it's reading ordinary web pages. We work on those."</w:t>
            </w:r>
          </w:p>
        </w:tc>
      </w:tr>
      <w:tr>
        <w:tc>
          <w:tcPr/>
          <w:p>
            <w:pPr>
              <w:pStyle w:val="Compact"/>
              <w:jc w:val="left"/>
            </w:pPr>
            <w:r>
              <w:t xml:space="preserve">"I already have a website."</w:t>
            </w:r>
          </w:p>
        </w:tc>
        <w:tc>
          <w:tcPr/>
          <w:p>
            <w:pPr>
              <w:pStyle w:val="Compact"/>
              <w:jc w:val="left"/>
            </w:pPr>
            <w:r>
              <w:t xml:space="preserve">"Good. Then we start with what's working and improve it. A rebuild isn't required, and I'll tell you in the proposal which route I'd take and why."</w:t>
            </w:r>
          </w:p>
        </w:tc>
      </w:tr>
      <w:tr>
        <w:tc>
          <w:tcPr/>
          <w:p>
            <w:pPr>
              <w:pStyle w:val="Compact"/>
              <w:jc w:val="left"/>
            </w:pPr>
            <w:r>
              <w:t xml:space="preserve">"Why pay every month after it launches?"</w:t>
            </w:r>
          </w:p>
        </w:tc>
        <w:tc>
          <w:tcPr/>
          <w:p>
            <w:pPr>
              <w:pStyle w:val="Compact"/>
              <w:jc w:val="left"/>
            </w:pPr>
            <w:r>
              <w:t xml:space="preserve">"Because the site, your services, the competition and the search tools all keep changing. Each month you see what was changed and measured. If a month ever looks empty, you'll see that too, and you should ask me about it."</w:t>
            </w:r>
          </w:p>
        </w:tc>
      </w:tr>
      <w:tr>
        <w:tc>
          <w:tcPr/>
          <w:p>
            <w:pPr>
              <w:pStyle w:val="Compact"/>
              <w:jc w:val="left"/>
            </w:pPr>
            <w:r>
              <w:t xml:space="preserve">"Why is the Google profile extra?"</w:t>
            </w:r>
          </w:p>
        </w:tc>
        <w:tc>
          <w:tcPr/>
          <w:p>
            <w:pPr>
              <w:pStyle w:val="Compact"/>
              <w:jc w:val="left"/>
            </w:pPr>
            <w:r>
              <w:t xml:space="preserve">"The basic check that your profile and your site agree is included. Posting, photos, category work and handling reviews every week is a separate job, so it's priced separately. If you're doing it yourself fine, skip it."</w:t>
            </w:r>
          </w:p>
        </w:tc>
      </w:tr>
      <w:tr>
        <w:tc>
          <w:tcPr/>
          <w:p>
            <w:pPr>
              <w:pStyle w:val="Compact"/>
              <w:jc w:val="left"/>
            </w:pPr>
            <w:r>
              <w:t xml:space="preserve">"Will the chatbot help me rank?"</w:t>
            </w:r>
          </w:p>
        </w:tc>
        <w:tc>
          <w:tcPr/>
          <w:p>
            <w:pPr>
              <w:pStyle w:val="Compact"/>
              <w:jc w:val="left"/>
            </w:pPr>
            <w:r>
              <w:t xml:space="preserve">"No. It helps people who already found you get answers and leave their details at 9 pm. That's why it's optional."</w:t>
            </w:r>
          </w:p>
        </w:tc>
      </w:tr>
      <w:tr>
        <w:tc>
          <w:tcPr/>
          <w:p>
            <w:pPr>
              <w:pStyle w:val="Compact"/>
              <w:jc w:val="left"/>
            </w:pPr>
            <w:r>
              <w:t xml:space="preserve">"Are blog posts included?"</w:t>
            </w:r>
          </w:p>
        </w:tc>
        <w:tc>
          <w:tcPr/>
          <w:p>
            <w:pPr>
              <w:pStyle w:val="Compact"/>
              <w:jc w:val="left"/>
            </w:pPr>
            <w:r>
              <w:t xml:space="preserve">"Your main service and area pages are. New articles are quoted separately when they make sense for you."</w:t>
            </w:r>
          </w:p>
        </w:tc>
      </w:tr>
      <w:tr>
        <w:tc>
          <w:tcPr/>
          <w:p>
            <w:pPr>
              <w:pStyle w:val="Compact"/>
              <w:jc w:val="left"/>
            </w:pPr>
            <w:r>
              <w:t xml:space="preserve">"Can I see results from other clients?"</w:t>
            </w:r>
          </w:p>
        </w:tc>
        <w:tc>
          <w:tcPr/>
          <w:p>
            <w:pPr>
              <w:pStyle w:val="Compact"/>
              <w:jc w:val="left"/>
            </w:pPr>
            <w:r>
              <w:t xml:space="preserve">"I'll show you what we report: work completed, site health, calls and forms, and the same questions re-run over time. [Only when true:] and I'll send a case study with dates and caveats. What I won't do is show you one screenshot and call it a ranking."</w:t>
            </w:r>
          </w:p>
        </w:tc>
      </w:tr>
      <w:tr>
        <w:tc>
          <w:tcPr/>
          <w:p>
            <w:pPr>
              <w:pStyle w:val="Compact"/>
              <w:jc w:val="left"/>
            </w:pPr>
            <w:r>
              <w:t xml:space="preserve">"I need to think about it."</w:t>
            </w:r>
          </w:p>
        </w:tc>
        <w:tc>
          <w:tcPr/>
          <w:p>
            <w:pPr>
              <w:pStyle w:val="Compact"/>
              <w:jc w:val="left"/>
            </w:pPr>
            <w:r>
              <w:t xml:space="preserve">"Of course. What's the part you'd be thinking about? If it's something I can answer now, let's do it while we're on. If not, that's what the proposal call is for. Does [day] still work?"</w:t>
            </w:r>
          </w:p>
        </w:tc>
      </w:tr>
      <w:tr>
        <w:tc>
          <w:tcPr/>
          <w:p>
            <w:pPr>
              <w:pStyle w:val="Compact"/>
              <w:jc w:val="left"/>
            </w:pPr>
            <w:r>
              <w:t xml:space="preserve">"I need to talk to my partner / spouse."</w:t>
            </w:r>
          </w:p>
        </w:tc>
        <w:tc>
          <w:tcPr/>
          <w:p>
            <w:pPr>
              <w:pStyle w:val="Compact"/>
              <w:jc w:val="left"/>
            </w:pPr>
            <w:r>
              <w:t xml:space="preserve">"Makes sense for this size of decision. Would it help if they joined the proposal call? I'll send the snapshot so you can show them what we looked at today."</w:t>
            </w:r>
          </w:p>
        </w:tc>
      </w:tr>
      <w:tr>
        <w:tc>
          <w:tcPr/>
          <w:p>
            <w:pPr>
              <w:pStyle w:val="Compact"/>
              <w:jc w:val="left"/>
            </w:pPr>
            <w:r>
              <w:t xml:space="preserve">"It's not a good time."</w:t>
            </w:r>
          </w:p>
        </w:tc>
        <w:tc>
          <w:tcPr/>
          <w:p>
            <w:pPr>
              <w:pStyle w:val="Compact"/>
              <w:jc w:val="left"/>
            </w:pPr>
            <w:r>
              <w:t xml:space="preserve">"Fair. When would be? I'll send the three fixes anyway; two of them you can do yourself. Can I check back in [60 days]?" (Book it. Do not argue.)</w:t>
            </w:r>
          </w:p>
        </w:tc>
      </w:tr>
      <w:tr>
        <w:tc>
          <w:tcPr/>
          <w:p>
            <w:pPr>
              <w:pStyle w:val="Compact"/>
              <w:jc w:val="left"/>
            </w:pPr>
            <w:r>
              <w:t xml:space="preserve">"That's more than I expected."</w:t>
            </w:r>
          </w:p>
        </w:tc>
        <w:tc>
          <w:tcPr/>
          <w:p>
            <w:pPr>
              <w:pStyle w:val="Compact"/>
              <w:jc w:val="left"/>
            </w:pPr>
            <w:r>
              <w:t xml:space="preserve">"Tell me what you had in mind." Then: "Using your numbers, one [service] job is about $[X], so this needs [N] extra jobs a month to pay for itself. If that feels like a stretch for your volume, this may not be the right time, and I'd rather say that than sign you up." (Smaller scope is an option: fewer pages, no add-ons. A discount is not.)</w:t>
            </w:r>
          </w:p>
        </w:tc>
      </w:tr>
      <w:tr>
        <w:tc>
          <w:tcPr/>
          <w:p>
            <w:pPr>
              <w:pStyle w:val="Compact"/>
              <w:jc w:val="left"/>
            </w:pPr>
            <w:r>
              <w:t xml:space="preserve">"We got burned by the last agency."</w:t>
            </w:r>
          </w:p>
        </w:tc>
        <w:tc>
          <w:tcPr/>
          <w:p>
            <w:pPr>
              <w:pStyle w:val="Compact"/>
              <w:jc w:val="left"/>
            </w:pPr>
            <w:r>
              <w:t xml:space="preserve">"What happened?" Listen fully. Then point to Part 9: ownership stays with them, no guarantees, baseline first, monthly work shown. "If that's the opposite of what you had, I understand why you're careful."</w:t>
            </w:r>
          </w:p>
        </w:tc>
      </w:tr>
    </w:tbl>
    <w:bookmarkStart w:id="52" w:name="X2ea25d5c5eb84e9f3c20dcbf624daaf5c20966a"/>
    <w:p>
      <w:pPr>
        <w:pStyle w:val="Heading4"/>
      </w:pPr>
      <w:r>
        <w:t xml:space="preserve">Lines retired from the old script, on purpose</w:t>
      </w:r>
    </w:p>
    <w:p>
      <w:pPr>
        <w:pStyle w:val="FirstParagraph"/>
      </w:pPr>
      <w:r>
        <w:t xml:space="preserve">"Isn't that why you came on the call??", "how is it that you are going to afford to continue without it?", holding "savings" until noon tomorrow, and friending the prospect on Facebook to chase a decision. They were written for a different offer and a different buyer. The campaign's trust position is "transparent work, measurable changes, no guaranteed AI recommendations," and a roofer who hears those lines will remember the pressure, not the snapshot.</w:t>
      </w:r>
    </w:p>
    <w:bookmarkEnd w:id="52"/>
    <w:bookmarkEnd w:id="53"/>
    <w:bookmarkEnd w:id="54"/>
    <w:bookmarkStart w:id="58" w:name="postcall"/>
    <w:p>
      <w:pPr>
        <w:pStyle w:val="BodyText"/>
      </w:pPr>
      <w:r>
        <w:t xml:space="preserve">04</w:t>
      </w:r>
    </w:p>
    <w:p>
      <w:pPr>
        <w:pStyle w:val="BodyText"/>
      </w:pPr>
      <w:r>
        <w:t xml:space="preserve">The question this section answers: what happens in the hours after we hang up?</w:t>
      </w:r>
    </w:p>
    <w:bookmarkStart w:id="57" w:name="after-the-call-and-before-it"/>
    <w:p>
      <w:pPr>
        <w:pStyle w:val="Heading2"/>
      </w:pPr>
      <w:r>
        <w:t xml:space="preserve">After the call,</w:t>
      </w:r>
      <w:r>
        <w:t xml:space="preserve"> </w:t>
      </w:r>
      <w:r>
        <w:rPr>
          <w:iCs/>
          <w:i/>
        </w:rPr>
        <w:t xml:space="preserve">and before it</w:t>
      </w:r>
    </w:p>
    <w:p>
      <w:pPr>
        <w:pStyle w:val="FirstParagraph"/>
      </w:pPr>
      <w:r>
        <w:t xml:space="preserve">Same day</w:t>
      </w:r>
    </w:p>
    <w:bookmarkStart w:id="55" w:name="send-the-snapshot-and-the-three-fixes"/>
    <w:p>
      <w:pPr>
        <w:pStyle w:val="Heading4"/>
      </w:pPr>
      <w:r>
        <w:t xml:space="preserve">Send the snapshot and the three fixes</w:t>
      </w:r>
    </w:p>
    <w:p>
      <w:pPr>
        <w:pStyle w:val="FirstParagraph"/>
      </w:pPr>
      <w:r>
        <w:t xml:space="preserve">Even to a "not now." One page, time-stamped, with the variability disclaimer. Log the call outcome, fit rating, job value, page count and the "what would make it a yes" answer in GoHighLevel. Proposal drafted within two business days and reviewed on the booked call.</w:t>
      </w:r>
    </w:p>
    <w:bookmarkEnd w:id="55"/>
    <w:p>
      <w:pPr>
        <w:pStyle w:val="BodyText"/>
      </w:pPr>
      <w:r>
        <w:t xml:space="preserve">Before the call: reduce no-shows</w:t>
      </w:r>
    </w:p>
    <w:bookmarkStart w:id="56" w:name="four-touches-one-question"/>
    <w:p>
      <w:pPr>
        <w:pStyle w:val="Heading4"/>
      </w:pPr>
      <w:r>
        <w:t xml:space="preserve">Four touches, one question</w:t>
      </w:r>
    </w:p>
    <w:p>
      <w:pPr>
        <w:pStyle w:val="FirstParagraph"/>
      </w:pPr>
      <w:r>
        <w:t xml:space="preserve">Confirmation at booking (agenda, link, ask for the website URL). 48 hours before: reminder with a reschedule link. 24 hours before: "What's the one thing you'd want to walk away with?" 2 to 4 hours before: a text. Keep bookings inside two weeks. Route each booking to a named owner the same day.</w:t>
      </w:r>
    </w:p>
    <w:bookmarkEnd w:id="56"/>
    <w:bookmarkEnd w:id="57"/>
    <w:bookmarkEnd w:id="58"/>
    <w:bookmarkStart w:id="60" w:name="changes"/>
    <w:p>
      <w:pPr>
        <w:pStyle w:val="BodyText"/>
      </w:pPr>
      <w:r>
        <w:t xml:space="preserve">05</w:t>
      </w:r>
    </w:p>
    <w:p>
      <w:pPr>
        <w:pStyle w:val="BodyText"/>
      </w:pPr>
      <w:r>
        <w:t xml:space="preserve">The question this section answers: what did we change from the Gain More Profits script, and why?</w:t>
      </w:r>
    </w:p>
    <w:bookmarkStart w:id="59" w:name="what-changed-and-why"/>
    <w:p>
      <w:pPr>
        <w:pStyle w:val="Heading2"/>
      </w:pPr>
      <w:r>
        <w:t xml:space="preserve">What changed</w:t>
      </w:r>
      <w:r>
        <w:t xml:space="preserve"> </w:t>
      </w:r>
      <w:r>
        <w:rPr>
          <w:iCs/>
          <w:i/>
        </w:rPr>
        <w:t xml:space="preserve">and why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Old script</w:t>
            </w:r>
          </w:p>
        </w:tc>
        <w:tc>
          <w:tcPr/>
          <w:p>
            <w:pPr>
              <w:pStyle w:val="Compact"/>
              <w:jc w:val="left"/>
            </w:pPr>
            <w:r>
              <w:t xml:space="preserve">New script</w:t>
            </w:r>
          </w:p>
        </w:tc>
        <w:tc>
          <w:tcPr/>
          <w:p>
            <w:pPr>
              <w:pStyle w:val="Compact"/>
              <w:jc w:val="left"/>
            </w:pPr>
            <w:r>
              <w:t xml:space="preserve">Why</w:t>
            </w:r>
          </w:p>
        </w:tc>
      </w:tr>
      <w:tr>
        <w:tc>
          <w:tcPr/>
          <w:p>
            <w:pPr>
              <w:pStyle w:val="Compact"/>
              <w:jc w:val="left"/>
            </w:pPr>
            <w:r>
              <w:t xml:space="preserve">Opens with "what's the main challenge that motivated you to book?"</w:t>
            </w:r>
          </w:p>
        </w:tc>
        <w:tc>
          <w:tcPr/>
          <w:p>
            <w:pPr>
              <w:pStyle w:val="Compact"/>
              <w:jc w:val="left"/>
            </w:pPr>
            <w:r>
              <w:t xml:space="preserve">Opens by naming the ad and delivering the review</w:t>
            </w:r>
          </w:p>
        </w:tc>
        <w:tc>
          <w:tcPr/>
          <w:p>
            <w:pPr>
              <w:pStyle w:val="Compact"/>
              <w:jc w:val="left"/>
            </w:pPr>
            <w:r>
              <w:t xml:space="preserve">The prospect booked a review, not a consultation. Matching the ad's promise in the first minute is what makes the funnel feel like one experience.</w:t>
            </w:r>
          </w:p>
        </w:tc>
      </w:tr>
      <w:tr>
        <w:tc>
          <w:tcPr/>
          <w:p>
            <w:pPr>
              <w:pStyle w:val="Compact"/>
              <w:jc w:val="left"/>
            </w:pPr>
            <w:r>
              <w:t xml:space="preserve">Generic pain menu (lead flow, closing, shared leads)</w:t>
            </w:r>
          </w:p>
        </w:tc>
        <w:tc>
          <w:tcPr/>
          <w:p>
            <w:pPr>
              <w:pStyle w:val="Compact"/>
              <w:jc w:val="left"/>
            </w:pPr>
            <w:r>
              <w:t xml:space="preserve">Snapshot of five real searches, competitors named, three concrete site fixes</w:t>
            </w:r>
          </w:p>
        </w:tc>
        <w:tc>
          <w:tcPr/>
          <w:p>
            <w:pPr>
              <w:pStyle w:val="Compact"/>
              <w:jc w:val="left"/>
            </w:pPr>
            <w:r>
              <w:t xml:space="preserve">The research on explaining AI visibility to clients is consistent: visuals and competitor comparisons land; abstract concepts don't.</w:t>
            </w:r>
          </w:p>
        </w:tc>
      </w:tr>
      <w:tr>
        <w:tc>
          <w:tcPr/>
          <w:p>
            <w:pPr>
              <w:pStyle w:val="Compact"/>
              <w:jc w:val="left"/>
            </w:pPr>
            <w:r>
              <w:t xml:space="preserve">Revenue, margins and cash-on-hand interrogation</w:t>
            </w:r>
          </w:p>
        </w:tc>
        <w:tc>
          <w:tcPr/>
          <w:p>
            <w:pPr>
              <w:pStyle w:val="Compact"/>
              <w:jc w:val="left"/>
            </w:pPr>
            <w:r>
              <w:t xml:space="preserve">Job value, estimates per week, how leads are tracked</w:t>
            </w:r>
          </w:p>
        </w:tc>
        <w:tc>
          <w:tcPr/>
          <w:p>
            <w:pPr>
              <w:pStyle w:val="Compact"/>
              <w:jc w:val="left"/>
            </w:pPr>
            <w:r>
              <w:t xml:space="preserve">Enough to confirm the $1,500 a month pays for itself without putting a business owner on the defensive.</w:t>
            </w:r>
          </w:p>
        </w:tc>
      </w:tr>
      <w:tr>
        <w:tc>
          <w:tcPr/>
          <w:p>
            <w:pPr>
              <w:pStyle w:val="Compact"/>
              <w:jc w:val="left"/>
            </w:pPr>
            <w:r>
              <w:t xml:space="preserve">"Is this a NOW thing?" pressure loop</w:t>
            </w:r>
          </w:p>
        </w:tc>
        <w:tc>
          <w:tcPr/>
          <w:p>
            <w:pPr>
              <w:pStyle w:val="Compact"/>
              <w:jc w:val="left"/>
            </w:pPr>
            <w:r>
              <w:t xml:space="preserve">One honest timing question with a graceful "someday" path</w:t>
            </w:r>
          </w:p>
        </w:tc>
        <w:tc>
          <w:tcPr/>
          <w:p>
            <w:pPr>
              <w:pStyle w:val="Compact"/>
              <w:jc w:val="left"/>
            </w:pPr>
            <w:r>
              <w:t xml:space="preserve">Same qualifying purpose; no corner. Warm not-nows become referrals and 60-day check-ins.</w:t>
            </w:r>
          </w:p>
        </w:tc>
      </w:tr>
      <w:tr>
        <w:tc>
          <w:tcPr/>
          <w:p>
            <w:pPr>
              <w:pStyle w:val="Compact"/>
              <w:jc w:val="left"/>
            </w:pPr>
            <w:r>
              <w:t xml:space="preserve">Pillars: packaging, lead gen, sales process</w:t>
            </w:r>
          </w:p>
        </w:tc>
        <w:tc>
          <w:tcPr/>
          <w:p>
            <w:pPr>
              <w:pStyle w:val="Compact"/>
              <w:jc w:val="left"/>
            </w:pPr>
            <w:r>
              <w:t xml:space="preserve">Pillars: website, discoverability, ongoing ownership</w:t>
            </w:r>
          </w:p>
        </w:tc>
        <w:tc>
          <w:tcPr/>
          <w:p>
            <w:pPr>
              <w:pStyle w:val="Compact"/>
              <w:jc w:val="left"/>
            </w:pPr>
            <w:r>
              <w:t xml:space="preserve">Mirrors the playbook and product page word for word, so the call and the proposal agree.</w:t>
            </w:r>
          </w:p>
        </w:tc>
      </w:tr>
      <w:tr>
        <w:tc>
          <w:tcPr/>
          <w:p>
            <w:pPr>
              <w:pStyle w:val="Compact"/>
              <w:jc w:val="left"/>
            </w:pPr>
            <w:r>
              <w:t xml:space="preserve">No ownership or guarantee language</w:t>
            </w:r>
          </w:p>
        </w:tc>
        <w:tc>
          <w:tcPr/>
          <w:p>
            <w:pPr>
              <w:pStyle w:val="Compact"/>
              <w:jc w:val="left"/>
            </w:pPr>
            <w:r>
              <w:t xml:space="preserve">Part 9: you keep everything, no guarantees, baseline first</w:t>
            </w:r>
          </w:p>
        </w:tc>
        <w:tc>
          <w:tcPr/>
          <w:p>
            <w:pPr>
              <w:pStyle w:val="Compact"/>
              <w:jc w:val="left"/>
            </w:pPr>
            <w:r>
              <w:t xml:space="preserve">These are the top three concerns in contractor buying guides, and the campaign's trust position requires them.</w:t>
            </w:r>
          </w:p>
        </w:tc>
      </w:tr>
      <w:tr>
        <w:tc>
          <w:tcPr/>
          <w:p>
            <w:pPr>
              <w:pStyle w:val="Compact"/>
              <w:jc w:val="left"/>
            </w:pPr>
            <w:r>
              <w:t xml:space="preserve">Close: "Visa or Mastercard?"</w:t>
            </w:r>
          </w:p>
        </w:tc>
        <w:tc>
          <w:tcPr/>
          <w:p>
            <w:pPr>
              <w:pStyle w:val="Compact"/>
              <w:jc w:val="left"/>
            </w:pPr>
            <w:r>
              <w:t xml:space="preserve">Close: booked proposal review within two weeks</w:t>
            </w:r>
          </w:p>
        </w:tc>
        <w:tc>
          <w:tcPr/>
          <w:p>
            <w:pPr>
              <w:pStyle w:val="Compact"/>
              <w:jc w:val="left"/>
            </w:pPr>
            <w:r>
              <w:t xml:space="preserve">A scoped monthly service with a page count, term and ownership terms needs a written proposal. The playbook funnel ends in "tailored proposal."</w:t>
            </w:r>
          </w:p>
        </w:tc>
      </w:tr>
      <w:tr>
        <w:tc>
          <w:tcPr/>
          <w:p>
            <w:pPr>
              <w:pStyle w:val="Compact"/>
              <w:jc w:val="left"/>
            </w:pPr>
            <w:r>
              <w:t xml:space="preserve">Objection handling by cornering</w:t>
            </w:r>
          </w:p>
        </w:tc>
        <w:tc>
          <w:tcPr/>
          <w:p>
            <w:pPr>
              <w:pStyle w:val="Compact"/>
              <w:jc w:val="left"/>
            </w:pPr>
            <w:r>
              <w:t xml:space="preserve">Objection handling by clarifying and tying to their numbers</w:t>
            </w:r>
          </w:p>
        </w:tc>
        <w:tc>
          <w:tcPr/>
          <w:p>
            <w:pPr>
              <w:pStyle w:val="Compact"/>
              <w:jc w:val="left"/>
            </w:pPr>
            <w:r>
              <w:t xml:space="preserve">Consistent with "no jargon, no guaranteed rankings, just a useful conversation" on the landing page.</w:t>
            </w:r>
          </w:p>
        </w:tc>
      </w:tr>
      <w:tr>
        <w:tc>
          <w:tcPr/>
          <w:p>
            <w:pPr>
              <w:pStyle w:val="Compact"/>
              <w:jc w:val="left"/>
            </w:pPr>
            <w:r>
              <w:t xml:space="preserve">Company name: Gain More Profits</w:t>
            </w:r>
          </w:p>
        </w:tc>
        <w:tc>
          <w:tcPr/>
          <w:p>
            <w:pPr>
              <w:pStyle w:val="Compact"/>
              <w:jc w:val="left"/>
            </w:pPr>
            <w:r>
              <w:t xml:space="preserve">Innovative Design</w:t>
            </w:r>
          </w:p>
        </w:tc>
        <w:tc>
          <w:tcPr/>
          <w:p>
            <w:pPr>
              <w:pStyle w:val="Compact"/>
              <w:jc w:val="left"/>
            </w:pPr>
            <w:r>
              <w:t xml:space="preserve">Assumption from this build; change if the offer carries another brand.</w:t>
            </w:r>
          </w:p>
        </w:tc>
      </w:tr>
    </w:tbl>
    <w:bookmarkEnd w:id="59"/>
    <w:bookmarkEnd w:id="60"/>
    <w:bookmarkStart w:id="77" w:name="research"/>
    <w:p>
      <w:pPr>
        <w:pStyle w:val="BodyText"/>
      </w:pPr>
      <w:r>
        <w:t xml:space="preserve">06</w:t>
      </w:r>
    </w:p>
    <w:p>
      <w:pPr>
        <w:pStyle w:val="BodyText"/>
      </w:pPr>
      <w:r>
        <w:t xml:space="preserve">The question this section answers: what did outside research add, and how much do we trust it?</w:t>
      </w:r>
    </w:p>
    <w:bookmarkStart w:id="76" w:name="research-additions-with-confidence"/>
    <w:p>
      <w:pPr>
        <w:pStyle w:val="Heading2"/>
      </w:pPr>
      <w:r>
        <w:t xml:space="preserve">Research additions,</w:t>
      </w:r>
      <w:r>
        <w:t xml:space="preserve"> </w:t>
      </w:r>
      <w:r>
        <w:rPr>
          <w:iCs/>
          <w:i/>
        </w:rPr>
        <w:t xml:space="preserve">with confidence</w:t>
      </w:r>
    </w:p>
    <w:p>
      <w:pPr>
        <w:pStyle w:val="FirstParagraph"/>
      </w:pPr>
      <w:r>
        <w:t xml:space="preserve">Each item was checked against at least three sources (the launch-kit documents, the pages below, and the BrightLocal research the campaign already cites). Confidence is about whether the practice is sound for this offer, not whether a vendor's statistic is exact.</w:t>
      </w:r>
    </w:p>
    <w:bookmarkStart w:id="61" w:name="show-competitors-not-concepts."/>
    <w:p>
      <w:pPr>
        <w:pStyle w:val="Heading4"/>
      </w:pPr>
      <w:r>
        <w:t xml:space="preserve">Show competitors, not concepts.</w:t>
      </w:r>
    </w:p>
    <w:p>
      <w:pPr>
        <w:pStyle w:val="FirstParagraph"/>
      </w:pPr>
      <w:r>
        <w:rPr>
          <w:iCs/>
          <w:i/>
        </w:rPr>
        <w:t xml:space="preserve">High confidence</w:t>
      </w:r>
    </w:p>
    <w:p>
      <w:pPr>
        <w:pStyle w:val="BodyText"/>
      </w:pPr>
      <w:r>
        <w:t xml:space="preserve">Agency guidance on presenting AI visibility converges on a baseline scan, the businesses AI recommends most in the area, and the sources AI pulled from. Framed as "the next evolution of local SEO, not a replacement." Added as Part 4. Source: Local Falcon (vendor guidance, Nov 2025).</w:t>
      </w:r>
    </w:p>
    <w:bookmarkEnd w:id="61"/>
    <w:bookmarkStart w:id="62" w:name="Xd34bd3c3629afb6dd38bbaeda71c7f28efc2583"/>
    <w:p>
      <w:pPr>
        <w:pStyle w:val="Heading4"/>
      </w:pPr>
      <w:r>
        <w:t xml:space="preserve">Answer ownership, exit and tracking before they ask.</w:t>
      </w:r>
    </w:p>
    <w:p>
      <w:pPr>
        <w:pStyle w:val="FirstParagraph"/>
      </w:pPr>
      <w:r>
        <w:rPr>
          <w:iCs/>
          <w:i/>
        </w:rPr>
        <w:t xml:space="preserve">High confidence</w:t>
      </w:r>
    </w:p>
    <w:p>
      <w:pPr>
        <w:pStyle w:val="BodyText"/>
      </w:pPr>
      <w:r>
        <w:t xml:space="preserve">Contractor buying guides tell owners to confirm in writing that domain, Google profile and analytics are registered to them, what they keep if they leave, how calls and bookings are tracked by source, and to distrust ranking guarantees and vanity reports. Added as Part 9 and the baseline step. Sources: Trades SEO Agency buyer guide; Return On Now retainer checklist (Nov 2025). Both are vendors, but their lists agree with each other and with our own playbook.</w:t>
      </w:r>
    </w:p>
    <w:bookmarkEnd w:id="62"/>
    <w:bookmarkStart w:id="63" w:name="Xbc9395f30e5a9670d40b400566e0e10a38af06c"/>
    <w:p>
      <w:pPr>
        <w:pStyle w:val="Heading4"/>
      </w:pPr>
      <w:r>
        <w:t xml:space="preserve">Baseline before starting; agree when to judge results.</w:t>
      </w:r>
    </w:p>
    <w:p>
      <w:pPr>
        <w:pStyle w:val="FirstParagraph"/>
      </w:pPr>
      <w:r>
        <w:rPr>
          <w:iCs/>
          <w:i/>
        </w:rPr>
        <w:t xml:space="preserve">High confidence</w:t>
      </w:r>
    </w:p>
    <w:p>
      <w:pPr>
        <w:pStyle w:val="BodyText"/>
      </w:pPr>
      <w:r>
        <w:t xml:space="preserve">Measure calls and jobs for at least a month before the engagement; judging at eight weeks is premature, leaving it unreviewed for a year is negligent. Added to Part 9 and to the proposal checklist. Source: Trades SEO Agency; consistent with the playbook's measurement plan.</w:t>
      </w:r>
    </w:p>
    <w:bookmarkEnd w:id="63"/>
    <w:bookmarkStart w:id="64" w:name="term-and-exit-expectations."/>
    <w:p>
      <w:pPr>
        <w:pStyle w:val="Heading4"/>
      </w:pPr>
      <w:r>
        <w:t xml:space="preserve">Term and exit expectations.</w:t>
      </w:r>
    </w:p>
    <w:p>
      <w:pPr>
        <w:pStyle w:val="FirstParagraph"/>
      </w:pPr>
      <w:r>
        <w:rPr>
          <w:iCs/>
          <w:i/>
        </w:rPr>
        <w:t xml:space="preserve">Medium confidence</w:t>
      </w:r>
    </w:p>
    <w:p>
      <w:pPr>
        <w:pStyle w:val="BodyText"/>
      </w:pPr>
      <w:r>
        <w:t xml:space="preserve">Buyer guides describe 3 to 12 month initial terms with 30 to 60 day notice afterwards as normal, and warn against discounts for long lock-ins. Our playbook recommends a 12-month initial term if the build is included with no setup fee. The script does not state a term until leadership decides; it says "the proposal spells out the term and how you exit." What would settle it: the contract-model decision in the sign-off list.</w:t>
      </w:r>
    </w:p>
    <w:bookmarkEnd w:id="64"/>
    <w:bookmarkStart w:id="65" w:name="no-show-reduction-cadence."/>
    <w:p>
      <w:pPr>
        <w:pStyle w:val="Heading4"/>
      </w:pPr>
      <w:r>
        <w:t xml:space="preserve">No-show reduction cadence.</w:t>
      </w:r>
    </w:p>
    <w:p>
      <w:pPr>
        <w:pStyle w:val="FirstParagraph"/>
      </w:pPr>
      <w:r>
        <w:rPr>
          <w:iCs/>
          <w:i/>
        </w:rPr>
        <w:t xml:space="preserve">Medium confidence</w:t>
      </w:r>
    </w:p>
    <w:p>
      <w:pPr>
        <w:pStyle w:val="BodyText"/>
      </w:pPr>
      <w:r>
        <w:t xml:space="preserve">A four-touch reminder sequence, a typed confirmation, a micro-commitment question 24 hours out, and bookings within two weeks are consistently recommended. The statistics behind them are vendor-reported and sometimes contradict each other (one page cites both a 20% and a 6.5% average no-show rate), so treat the cadence as sound practice and the numbers as unproven. One practitioner reports Meta-ad bookings no-showing far more than Google-ad bookings; single source, low confidence, but worth watching in our own data.</w:t>
      </w:r>
    </w:p>
    <w:bookmarkEnd w:id="65"/>
    <w:bookmarkStart w:id="66" w:name="Xf16098eac3b3e8dadbd318820d6321c6ba8f1b3"/>
    <w:p>
      <w:pPr>
        <w:pStyle w:val="Heading4"/>
      </w:pPr>
      <w:r>
        <w:t xml:space="preserve">Meta now books appointments inside the lead form.</w:t>
      </w:r>
    </w:p>
    <w:p>
      <w:pPr>
        <w:pStyle w:val="FirstParagraph"/>
      </w:pPr>
      <w:r>
        <w:rPr>
          <w:iCs/>
          <w:i/>
        </w:rPr>
        <w:t xml:space="preserve">Medium confidence</w:t>
      </w:r>
    </w:p>
    <w:p>
      <w:pPr>
        <w:pStyle w:val="BodyText"/>
      </w:pPr>
      <w:r>
        <w:t xml:space="preserve">Meta announced embedded appointment booking in Lead Ads on 24 June 2026 with Calendly and HighLevel as launch partners, rolling out through November. That means the booking step can live inside the ad with GHL's calendar, which shortens the funnel the script assumes. Source: TechWyse relaying HighLevel's press release; verify against Meta's own announcement before relying on it in the campaign build.</w:t>
      </w:r>
    </w:p>
    <w:bookmarkEnd w:id="66"/>
    <w:bookmarkStart w:id="74" w:name="sources-consulted"/>
    <w:p>
      <w:pPr>
        <w:pStyle w:val="Heading4"/>
      </w:pPr>
      <w:r>
        <w:t xml:space="preserve">Sources consulted</w:t>
      </w:r>
    </w:p>
    <w:p>
      <w:pPr>
        <w:pStyle w:val="FirstParagraph"/>
      </w:pPr>
      <w:hyperlink r:id="rId67">
        <w:r>
          <w:rPr>
            <w:rStyle w:val="Hyperlink"/>
          </w:rPr>
          <w:t xml:space="preserve">Local Falcon: how agencies can explain and show AI search visibility to clients</w:t>
        </w:r>
      </w:hyperlink>
      <w:r>
        <w:t xml:space="preserve"> </w:t>
      </w:r>
      <w:r>
        <w:t xml:space="preserve">·</w:t>
      </w:r>
      <w:r>
        <w:t xml:space="preserve"> </w:t>
      </w:r>
      <w:hyperlink r:id="rId68">
        <w:r>
          <w:rPr>
            <w:rStyle w:val="Hyperlink"/>
          </w:rPr>
          <w:t xml:space="preserve">Trades SEO Agency: how to buy contractor SEO without being had</w:t>
        </w:r>
      </w:hyperlink>
      <w:r>
        <w:t xml:space="preserve"> </w:t>
      </w:r>
      <w:r>
        <w:t xml:space="preserve">·</w:t>
      </w:r>
      <w:r>
        <w:t xml:space="preserve"> </w:t>
      </w:r>
      <w:hyperlink r:id="rId69">
        <w:r>
          <w:rPr>
            <w:rStyle w:val="Hyperlink"/>
          </w:rPr>
          <w:t xml:space="preserve">Return On Now: what to look for in an SEO retainer contract</w:t>
        </w:r>
      </w:hyperlink>
      <w:r>
        <w:t xml:space="preserve"> </w:t>
      </w:r>
      <w:r>
        <w:t xml:space="preserve">·</w:t>
      </w:r>
      <w:r>
        <w:t xml:space="preserve"> </w:t>
      </w:r>
      <w:hyperlink r:id="rId70">
        <w:r>
          <w:rPr>
            <w:rStyle w:val="Hyperlink"/>
          </w:rPr>
          <w:t xml:space="preserve">Prospeo: how to reduce no-shows in sales</w:t>
        </w:r>
      </w:hyperlink>
      <w:r>
        <w:t xml:space="preserve"> </w:t>
      </w:r>
      <w:r>
        <w:t xml:space="preserve">·</w:t>
      </w:r>
      <w:r>
        <w:t xml:space="preserve"> </w:t>
      </w:r>
      <w:hyperlink r:id="rId71">
        <w:r>
          <w:rPr>
            <w:rStyle w:val="Hyperlink"/>
          </w:rPr>
          <w:t xml:space="preserve">TechWyse: Meta embedded appointment booking in Lead Ads</w:t>
        </w:r>
      </w:hyperlink>
      <w:r>
        <w:t xml:space="preserve"> </w:t>
      </w:r>
      <w:r>
        <w:t xml:space="preserve">·</w:t>
      </w:r>
      <w:r>
        <w:t xml:space="preserve"> </w:t>
      </w:r>
      <w:hyperlink r:id="rId72">
        <w:r>
          <w:rPr>
            <w:rStyle w:val="Hyperlink"/>
          </w:rPr>
          <w:t xml:space="preserve">GMP Sales Script (original, Google Drive)</w:t>
        </w:r>
      </w:hyperlink>
      <w:r>
        <w:t xml:space="preserve"> </w:t>
      </w:r>
      <w:r>
        <w:t xml:space="preserve">·</w:t>
      </w:r>
      <w:r>
        <w:t xml:space="preserve"> </w:t>
      </w:r>
      <w:r>
        <w:t xml:space="preserve">the</w:t>
      </w:r>
      <w:r>
        <w:t xml:space="preserve"> </w:t>
      </w:r>
      <w:hyperlink r:id="rId27">
        <w:r>
          <w:rPr>
            <w:rStyle w:val="Hyperlink"/>
          </w:rPr>
          <w:t xml:space="preserve">GTM playbook</w:t>
        </w:r>
      </w:hyperlink>
      <w:r>
        <w:t xml:space="preserve"> </w:t>
      </w:r>
      <w:r>
        <w:t xml:space="preserve">and</w:t>
      </w:r>
      <w:r>
        <w:t xml:space="preserve"> </w:t>
      </w:r>
      <w:hyperlink r:id="rId73">
        <w:r>
          <w:rPr>
            <w:rStyle w:val="Hyperlink"/>
          </w:rPr>
          <w:t xml:space="preserve">creative kit</w:t>
        </w:r>
      </w:hyperlink>
      <w:r>
        <w:t xml:space="preserve"> </w:t>
      </w:r>
      <w:r>
        <w:t xml:space="preserve">on this portal.</w:t>
      </w:r>
    </w:p>
    <w:bookmarkEnd w:id="74"/>
    <w:p>
      <w:pPr>
        <w:pStyle w:val="BodyText"/>
      </w:pPr>
      <w:r>
        <w:t xml:space="preserve">Still to build for deliverable 5: the six-to-eight slide deck that accompanies this script, and the proposal template. The</w:t>
      </w:r>
      <w:r>
        <w:t xml:space="preserve"> </w:t>
      </w:r>
      <w:hyperlink r:id="rId75">
        <w:r>
          <w:rPr>
            <w:rStyle w:val="Hyperlink"/>
          </w:rPr>
          <w:t xml:space="preserve">deck spec</w:t>
        </w:r>
      </w:hyperlink>
      <w:r>
        <w:t xml:space="preserve"> </w:t>
      </w:r>
      <w:r>
        <w:t xml:space="preserve">lists what goes in it.</w:t>
      </w:r>
    </w:p>
    <w:bookmarkEnd w:id="76"/>
    <w:bookmarkEnd w:id="77"/>
    <w:bookmarkEnd w:id="7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75" Target="/internal/localbusinessoffering/build/sales-deck/" TargetMode="External" /><Relationship Type="http://schemas.openxmlformats.org/officeDocument/2006/relationships/hyperlink" Id="rId73" Target="/internal/localbusinessoffering/internal/#creative" TargetMode="External" /><Relationship Type="http://schemas.openxmlformats.org/officeDocument/2006/relationships/hyperlink" Id="rId27" Target="/internal/localbusinessoffering/internal/#playbook" TargetMode="External" /><Relationship Type="http://schemas.openxmlformats.org/officeDocument/2006/relationships/hyperlink" Id="rId72" Target="https://docs.google.com/document/d/1ufbI-hNl-XQCVTP4dV-Sq-U2pinyJ7vu/view" TargetMode="External" /><Relationship Type="http://schemas.openxmlformats.org/officeDocument/2006/relationships/hyperlink" Id="rId70" Target="https://prospeo.io/s/how-to-reduce-no-shows-in-sales" TargetMode="External" /><Relationship Type="http://schemas.openxmlformats.org/officeDocument/2006/relationships/hyperlink" Id="rId69" Target="https://returnonnow.com/2025/11/what-to-look-for-in-an-seo-retainer-contract/" TargetMode="External" /><Relationship Type="http://schemas.openxmlformats.org/officeDocument/2006/relationships/hyperlink" Id="rId68" Target="https://tradesseoagency.com/" TargetMode="External" /><Relationship Type="http://schemas.openxmlformats.org/officeDocument/2006/relationships/hyperlink" Id="rId67" Target="https://www.localfalcon.com/blog/how-agencies-can-explain-and-show-ai-search-visibility-to-clients" TargetMode="External" /><Relationship Type="http://schemas.openxmlformats.org/officeDocument/2006/relationships/hyperlink" Id="rId71" Target="https://www.techwyse.com/news/platform-updates/meta-embedded-appointment-booking-facebook-lead-ads" TargetMode="External" /></Relationships>
</file>

<file path=word/_rels/footnotes.xml.rels><?xml version="1.0" encoding="UTF-8"?><Relationships xmlns="http://schemas.openxmlformats.org/package/2006/relationships"><Relationship Type="http://schemas.openxmlformats.org/officeDocument/2006/relationships/hyperlink" Id="rId75" Target="/internal/localbusinessoffering/build/sales-deck/" TargetMode="External" /><Relationship Type="http://schemas.openxmlformats.org/officeDocument/2006/relationships/hyperlink" Id="rId73" Target="/internal/localbusinessoffering/internal/#creative" TargetMode="External" /><Relationship Type="http://schemas.openxmlformats.org/officeDocument/2006/relationships/hyperlink" Id="rId27" Target="/internal/localbusinessoffering/internal/#playbook" TargetMode="External" /><Relationship Type="http://schemas.openxmlformats.org/officeDocument/2006/relationships/hyperlink" Id="rId72" Target="https://docs.google.com/document/d/1ufbI-hNl-XQCVTP4dV-Sq-U2pinyJ7vu/view" TargetMode="External" /><Relationship Type="http://schemas.openxmlformats.org/officeDocument/2006/relationships/hyperlink" Id="rId70" Target="https://prospeo.io/s/how-to-reduce-no-shows-in-sales" TargetMode="External" /><Relationship Type="http://schemas.openxmlformats.org/officeDocument/2006/relationships/hyperlink" Id="rId69" Target="https://returnonnow.com/2025/11/what-to-look-for-in-an-seo-retainer-contract/" TargetMode="External" /><Relationship Type="http://schemas.openxmlformats.org/officeDocument/2006/relationships/hyperlink" Id="rId68" Target="https://tradesseoagency.com/" TargetMode="External" /><Relationship Type="http://schemas.openxmlformats.org/officeDocument/2006/relationships/hyperlink" Id="rId67" Target="https://www.localfalcon.com/blog/how-agencies-can-explain-and-show-ai-search-visibility-to-clients" TargetMode="External" /><Relationship Type="http://schemas.openxmlformats.org/officeDocument/2006/relationships/hyperlink" Id="rId71" Target="https://www.techwyse.com/news/platform-updates/meta-embedded-appointment-booking-facebook-lead-a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Visibility Review: Discovery Call Script</dc:title>
  <dc:creator/>
  <cp:keywords/>
  <dcterms:created xsi:type="dcterms:W3CDTF">2026-10-15T22:44:42Z</dcterms:created>
  <dcterms:modified xsi:type="dcterms:W3CDTF">2026-10-15T22:44:42Z</dcterms:modified>
</cp:coreProperties>
</file>

<file path=docProps/custom.xml><?xml version="1.0" encoding="utf-8"?>
<Properties xmlns="http://schemas.openxmlformats.org/officeDocument/2006/custom-properties" xmlns:vt="http://schemas.openxmlformats.org/officeDocument/2006/docPropsVTypes"/>
</file>